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CA6F" w14:textId="77777777" w:rsidR="00774521" w:rsidRDefault="00774521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</w:p>
    <w:p w14:paraId="063C9664" w14:textId="77777777" w:rsidR="00774521" w:rsidRDefault="00774521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</w:p>
    <w:p w14:paraId="7F5DE4BE" w14:textId="14D78B99" w:rsidR="00D00129" w:rsidRPr="00FF5772" w:rsidRDefault="00917E7D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  <w:r w:rsidRPr="00FF5772">
        <w:rPr>
          <w:rFonts w:ascii="Candara" w:hAnsi="Candara"/>
          <w:b/>
          <w:bCs/>
          <w:sz w:val="24"/>
          <w:szCs w:val="24"/>
          <w:lang w:val="en-US"/>
        </w:rPr>
        <w:t xml:space="preserve">NOTICE TO ALL EMPLOYEES </w:t>
      </w:r>
    </w:p>
    <w:p w14:paraId="2CC2BFBA" w14:textId="018AF3E3" w:rsidR="00FC6283" w:rsidRPr="00FF5772" w:rsidRDefault="00FF5772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  <w:r w:rsidRPr="00FF5772">
        <w:rPr>
          <w:rFonts w:ascii="Candara" w:hAnsi="Candara"/>
          <w:b/>
          <w:bCs/>
          <w:sz w:val="24"/>
          <w:szCs w:val="24"/>
          <w:lang w:val="en-US"/>
        </w:rPr>
        <w:t xml:space="preserve">CONTRACTING OUT OF </w:t>
      </w:r>
      <w:r w:rsidR="00C8665B" w:rsidRPr="00FF5772">
        <w:rPr>
          <w:rFonts w:ascii="Candara" w:hAnsi="Candara"/>
          <w:b/>
          <w:bCs/>
          <w:sz w:val="24"/>
          <w:szCs w:val="24"/>
          <w:lang w:val="en-US"/>
        </w:rPr>
        <w:t>N</w:t>
      </w:r>
      <w:r w:rsidR="00C8665B">
        <w:rPr>
          <w:rFonts w:ascii="Candara" w:hAnsi="Candara"/>
          <w:b/>
          <w:bCs/>
          <w:sz w:val="24"/>
          <w:szCs w:val="24"/>
          <w:lang w:val="en-US"/>
        </w:rPr>
        <w:t>ATIONAL SOCIAL SECURITY FUND (N</w:t>
      </w:r>
      <w:r w:rsidRPr="00FF5772">
        <w:rPr>
          <w:rFonts w:ascii="Candara" w:hAnsi="Candara"/>
          <w:b/>
          <w:bCs/>
          <w:sz w:val="24"/>
          <w:szCs w:val="24"/>
          <w:lang w:val="en-US"/>
        </w:rPr>
        <w:t>SSF</w:t>
      </w:r>
      <w:r w:rsidR="00C8665B">
        <w:rPr>
          <w:rFonts w:ascii="Candara" w:hAnsi="Candara"/>
          <w:b/>
          <w:bCs/>
          <w:sz w:val="24"/>
          <w:szCs w:val="24"/>
          <w:lang w:val="en-US"/>
        </w:rPr>
        <w:t>)</w:t>
      </w:r>
    </w:p>
    <w:p w14:paraId="019BE5E1" w14:textId="25839BB3" w:rsidR="00962F5A" w:rsidRPr="00D94AC6" w:rsidRDefault="00962F5A" w:rsidP="00D94AC6">
      <w:pPr>
        <w:ind w:left="284" w:firstLine="0"/>
        <w:rPr>
          <w:rFonts w:ascii="Candara" w:hAnsi="Candara"/>
          <w:sz w:val="24"/>
          <w:szCs w:val="24"/>
          <w:lang w:val="en-US"/>
        </w:rPr>
      </w:pPr>
      <w:r w:rsidRPr="00FF5772">
        <w:rPr>
          <w:rFonts w:ascii="Candara" w:hAnsi="Candara"/>
          <w:sz w:val="24"/>
          <w:szCs w:val="24"/>
          <w:lang w:val="en-US"/>
        </w:rPr>
        <w:t>The National Social Security Fund Act of 2013 (NSSF Act 2013) established</w:t>
      </w:r>
      <w:r w:rsidRPr="00D94AC6">
        <w:rPr>
          <w:rFonts w:ascii="Candara" w:hAnsi="Candara"/>
          <w:sz w:val="24"/>
          <w:szCs w:val="24"/>
          <w:lang w:val="en-US"/>
        </w:rPr>
        <w:t xml:space="preserve"> a new National Social Security Fund (new NSSF) as a pension fund and introduced </w:t>
      </w:r>
      <w:r w:rsidR="00713B0E">
        <w:rPr>
          <w:rFonts w:ascii="Candara" w:hAnsi="Candara"/>
          <w:sz w:val="24"/>
          <w:szCs w:val="24"/>
          <w:lang w:val="en-US"/>
        </w:rPr>
        <w:t xml:space="preserve">a </w:t>
      </w:r>
      <w:r w:rsidRPr="00D94AC6">
        <w:rPr>
          <w:rFonts w:ascii="Candara" w:hAnsi="Candara"/>
          <w:sz w:val="24"/>
          <w:szCs w:val="24"/>
          <w:lang w:val="en-US"/>
        </w:rPr>
        <w:t xml:space="preserve">new contributions </w:t>
      </w:r>
      <w:r w:rsidR="00713B0E">
        <w:rPr>
          <w:rFonts w:ascii="Candara" w:hAnsi="Candara"/>
          <w:sz w:val="24"/>
          <w:szCs w:val="24"/>
          <w:lang w:val="en-US"/>
        </w:rPr>
        <w:t xml:space="preserve">model </w:t>
      </w:r>
      <w:r w:rsidRPr="00D94AC6">
        <w:rPr>
          <w:rFonts w:ascii="Candara" w:hAnsi="Candara"/>
          <w:sz w:val="24"/>
          <w:szCs w:val="24"/>
          <w:lang w:val="en-US"/>
        </w:rPr>
        <w:t xml:space="preserve">with effect from </w:t>
      </w:r>
      <w:r w:rsidR="00050305">
        <w:rPr>
          <w:rFonts w:ascii="Candara" w:hAnsi="Candara"/>
          <w:sz w:val="24"/>
          <w:szCs w:val="24"/>
          <w:lang w:val="en-US"/>
        </w:rPr>
        <w:t>0</w:t>
      </w:r>
      <w:r w:rsidRPr="00D94AC6">
        <w:rPr>
          <w:rFonts w:ascii="Candara" w:hAnsi="Candara"/>
          <w:sz w:val="24"/>
          <w:szCs w:val="24"/>
          <w:lang w:val="en-US"/>
        </w:rPr>
        <w:t xml:space="preserve">1 </w:t>
      </w:r>
      <w:r w:rsidR="00D94AC6" w:rsidRPr="00D94AC6">
        <w:rPr>
          <w:rFonts w:ascii="Candara" w:hAnsi="Candara"/>
          <w:sz w:val="24"/>
          <w:szCs w:val="24"/>
          <w:lang w:val="en-US"/>
        </w:rPr>
        <w:t>February 2023.</w:t>
      </w:r>
      <w:r w:rsidRPr="00D94AC6">
        <w:rPr>
          <w:rFonts w:ascii="Candara" w:hAnsi="Candara"/>
          <w:sz w:val="24"/>
          <w:szCs w:val="24"/>
          <w:lang w:val="en-US"/>
        </w:rPr>
        <w:t xml:space="preserve"> These contributions are </w:t>
      </w:r>
      <w:r w:rsidR="00967057">
        <w:rPr>
          <w:rFonts w:ascii="Candara" w:hAnsi="Candara"/>
          <w:sz w:val="24"/>
          <w:szCs w:val="24"/>
          <w:lang w:val="en-US"/>
        </w:rPr>
        <w:t>on</w:t>
      </w:r>
      <w:r w:rsidRPr="00D94AC6">
        <w:rPr>
          <w:rFonts w:ascii="Candara" w:hAnsi="Candara"/>
          <w:sz w:val="24"/>
          <w:szCs w:val="24"/>
          <w:lang w:val="en-US"/>
        </w:rPr>
        <w:t xml:space="preserve"> two levels being:</w:t>
      </w:r>
    </w:p>
    <w:p w14:paraId="54CEACB3" w14:textId="463A2278" w:rsidR="00962F5A" w:rsidRPr="00D94AC6" w:rsidRDefault="00962F5A" w:rsidP="00713B0E">
      <w:pPr>
        <w:pStyle w:val="ListParagraph"/>
        <w:numPr>
          <w:ilvl w:val="0"/>
          <w:numId w:val="1"/>
        </w:numPr>
        <w:spacing w:after="60"/>
        <w:ind w:left="1003" w:hanging="357"/>
        <w:contextualSpacing w:val="0"/>
        <w:rPr>
          <w:rFonts w:ascii="Candara" w:hAnsi="Candara"/>
          <w:sz w:val="24"/>
          <w:szCs w:val="24"/>
          <w:lang w:val="en-US"/>
        </w:rPr>
      </w:pPr>
      <w:r w:rsidRPr="00D94AC6">
        <w:rPr>
          <w:rFonts w:ascii="Candara" w:hAnsi="Candara"/>
          <w:sz w:val="24"/>
          <w:szCs w:val="24"/>
          <w:lang w:val="en-US"/>
        </w:rPr>
        <w:t xml:space="preserve">Tier 1 contributions </w:t>
      </w:r>
      <w:r w:rsidR="008B79DF">
        <w:rPr>
          <w:rFonts w:ascii="Candara" w:hAnsi="Candara"/>
          <w:sz w:val="24"/>
          <w:szCs w:val="24"/>
          <w:lang w:val="en-US"/>
        </w:rPr>
        <w:t xml:space="preserve">at the rate of 6% </w:t>
      </w:r>
      <w:r w:rsidR="0080017E">
        <w:rPr>
          <w:rFonts w:ascii="Candara" w:hAnsi="Candara"/>
          <w:sz w:val="24"/>
          <w:szCs w:val="24"/>
          <w:lang w:val="en-US"/>
        </w:rPr>
        <w:t xml:space="preserve">of the </w:t>
      </w:r>
      <w:r w:rsidR="0080017E" w:rsidRPr="0080017E">
        <w:rPr>
          <w:rFonts w:ascii="Candara" w:hAnsi="Candara" w:cs="Arial"/>
          <w:sz w:val="24"/>
          <w:szCs w:val="24"/>
        </w:rPr>
        <w:t>Lower Earnings Limit</w:t>
      </w:r>
      <w:r w:rsidR="0080017E" w:rsidRPr="006F0BDE">
        <w:rPr>
          <w:rFonts w:ascii="Candara" w:hAnsi="Candara" w:cs="Arial"/>
          <w:sz w:val="24"/>
          <w:szCs w:val="24"/>
        </w:rPr>
        <w:t xml:space="preserve"> </w:t>
      </w:r>
      <w:r w:rsidR="0080017E">
        <w:rPr>
          <w:rFonts w:ascii="Candara" w:hAnsi="Candara" w:cs="Arial"/>
          <w:sz w:val="24"/>
          <w:szCs w:val="24"/>
          <w:lang w:val="en-US"/>
        </w:rPr>
        <w:t xml:space="preserve">and 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payable </w:t>
      </w:r>
      <w:r w:rsidR="00E0072A">
        <w:rPr>
          <w:rFonts w:ascii="Candara" w:hAnsi="Candara"/>
          <w:sz w:val="24"/>
          <w:szCs w:val="24"/>
          <w:lang w:val="en-US"/>
        </w:rPr>
        <w:t xml:space="preserve">only 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to </w:t>
      </w:r>
      <w:r w:rsidR="004A0BEA">
        <w:rPr>
          <w:rFonts w:ascii="Candara" w:hAnsi="Candara"/>
          <w:sz w:val="24"/>
          <w:szCs w:val="24"/>
          <w:lang w:val="en-US"/>
        </w:rPr>
        <w:t xml:space="preserve">the </w:t>
      </w:r>
      <w:r w:rsidR="00D94AC6" w:rsidRPr="00D94AC6">
        <w:rPr>
          <w:rFonts w:ascii="Candara" w:hAnsi="Candara"/>
          <w:sz w:val="24"/>
          <w:szCs w:val="24"/>
          <w:lang w:val="en-US"/>
        </w:rPr>
        <w:t>new NSSF</w:t>
      </w:r>
      <w:r w:rsidR="00752E76">
        <w:rPr>
          <w:rFonts w:ascii="Candara" w:hAnsi="Candara"/>
          <w:sz w:val="24"/>
          <w:szCs w:val="24"/>
          <w:lang w:val="en-US"/>
        </w:rPr>
        <w:t>.</w:t>
      </w:r>
    </w:p>
    <w:p w14:paraId="17C41F34" w14:textId="6956A9BD" w:rsidR="00962F5A" w:rsidRPr="00D94AC6" w:rsidRDefault="00962F5A" w:rsidP="00713B0E">
      <w:pPr>
        <w:pStyle w:val="ListParagraph"/>
        <w:numPr>
          <w:ilvl w:val="0"/>
          <w:numId w:val="1"/>
        </w:numPr>
        <w:spacing w:after="60"/>
        <w:ind w:left="1003" w:hanging="357"/>
        <w:contextualSpacing w:val="0"/>
        <w:rPr>
          <w:rFonts w:ascii="Candara" w:hAnsi="Candara"/>
          <w:sz w:val="24"/>
          <w:szCs w:val="24"/>
          <w:lang w:val="en-US"/>
        </w:rPr>
      </w:pPr>
      <w:r w:rsidRPr="00D94AC6">
        <w:rPr>
          <w:rFonts w:ascii="Candara" w:hAnsi="Candara"/>
          <w:sz w:val="24"/>
          <w:szCs w:val="24"/>
          <w:lang w:val="en-US"/>
        </w:rPr>
        <w:t xml:space="preserve">Tier 2 contributions </w:t>
      </w:r>
      <w:r w:rsidR="004132C7">
        <w:rPr>
          <w:rFonts w:ascii="Candara" w:hAnsi="Candara"/>
          <w:sz w:val="24"/>
          <w:szCs w:val="24"/>
          <w:lang w:val="en-US"/>
        </w:rPr>
        <w:t xml:space="preserve">at the rate of 6% </w:t>
      </w:r>
      <w:r w:rsidR="00E0072A">
        <w:rPr>
          <w:rFonts w:ascii="Candara" w:hAnsi="Candara"/>
          <w:sz w:val="24"/>
          <w:szCs w:val="24"/>
          <w:lang w:val="en-US"/>
        </w:rPr>
        <w:t xml:space="preserve">of the </w:t>
      </w:r>
      <w:r w:rsidR="00E0072A" w:rsidRPr="006F0BDE">
        <w:rPr>
          <w:rFonts w:ascii="Candara" w:hAnsi="Candara" w:cs="Arial"/>
          <w:sz w:val="24"/>
          <w:szCs w:val="24"/>
        </w:rPr>
        <w:t xml:space="preserve">Upper Earnings </w:t>
      </w:r>
      <w:r w:rsidR="00752E76" w:rsidRPr="006F0BDE">
        <w:rPr>
          <w:rFonts w:ascii="Candara" w:hAnsi="Candara" w:cs="Arial"/>
          <w:sz w:val="24"/>
          <w:szCs w:val="24"/>
        </w:rPr>
        <w:t>Limit</w:t>
      </w:r>
      <w:r w:rsidR="00E0072A">
        <w:rPr>
          <w:rFonts w:ascii="Candara" w:hAnsi="Candara" w:cs="Arial"/>
          <w:sz w:val="24"/>
          <w:szCs w:val="24"/>
          <w:lang w:val="en-US"/>
        </w:rPr>
        <w:t xml:space="preserve"> may be 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payable to </w:t>
      </w:r>
      <w:r w:rsidR="004A0BEA">
        <w:rPr>
          <w:rFonts w:ascii="Candara" w:hAnsi="Candara"/>
          <w:sz w:val="24"/>
          <w:szCs w:val="24"/>
          <w:lang w:val="en-US"/>
        </w:rPr>
        <w:t xml:space="preserve">the 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new NSSF or </w:t>
      </w:r>
      <w:r w:rsidR="003E147A">
        <w:rPr>
          <w:rFonts w:ascii="Candara" w:hAnsi="Candara"/>
          <w:sz w:val="24"/>
          <w:szCs w:val="24"/>
          <w:lang w:val="en-US"/>
        </w:rPr>
        <w:t xml:space="preserve">a </w:t>
      </w:r>
      <w:r w:rsidR="00A26E08">
        <w:rPr>
          <w:rFonts w:ascii="Candara" w:hAnsi="Candara"/>
          <w:sz w:val="24"/>
          <w:szCs w:val="24"/>
          <w:lang w:val="en-US"/>
        </w:rPr>
        <w:t>contracted-out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 retirement </w:t>
      </w:r>
      <w:r w:rsidR="00E0072A" w:rsidRPr="00D94AC6">
        <w:rPr>
          <w:rFonts w:ascii="Candara" w:hAnsi="Candara"/>
          <w:sz w:val="24"/>
          <w:szCs w:val="24"/>
          <w:lang w:val="en-US"/>
        </w:rPr>
        <w:t>benefit</w:t>
      </w:r>
      <w:r w:rsidR="00D94AC6" w:rsidRPr="00D94AC6">
        <w:rPr>
          <w:rFonts w:ascii="Candara" w:hAnsi="Candara"/>
          <w:sz w:val="24"/>
          <w:szCs w:val="24"/>
          <w:lang w:val="en-US"/>
        </w:rPr>
        <w:t xml:space="preserve"> scheme</w:t>
      </w:r>
      <w:r w:rsidR="00752E76">
        <w:rPr>
          <w:rFonts w:ascii="Candara" w:hAnsi="Candara"/>
          <w:sz w:val="24"/>
          <w:szCs w:val="24"/>
          <w:lang w:val="en-US"/>
        </w:rPr>
        <w:t>.</w:t>
      </w:r>
    </w:p>
    <w:p w14:paraId="59EDDA77" w14:textId="469F7A1B" w:rsidR="00962F5A" w:rsidRPr="00D94AC6" w:rsidRDefault="00962F5A" w:rsidP="00D94AC6">
      <w:pPr>
        <w:ind w:left="284" w:firstLine="0"/>
        <w:rPr>
          <w:rFonts w:ascii="Candara" w:hAnsi="Candara"/>
          <w:sz w:val="24"/>
          <w:szCs w:val="24"/>
          <w:lang w:val="en-US"/>
        </w:rPr>
      </w:pPr>
      <w:r w:rsidRPr="00D94AC6">
        <w:rPr>
          <w:rFonts w:ascii="Candara" w:hAnsi="Candara"/>
          <w:sz w:val="24"/>
          <w:szCs w:val="24"/>
          <w:lang w:val="en-US"/>
        </w:rPr>
        <w:t xml:space="preserve">NSSF Act 2013 permits employers to </w:t>
      </w:r>
      <w:r w:rsidR="00013CFA">
        <w:rPr>
          <w:rFonts w:ascii="Candara" w:hAnsi="Candara"/>
          <w:sz w:val="24"/>
          <w:szCs w:val="24"/>
          <w:lang w:val="en-US"/>
        </w:rPr>
        <w:t>apply</w:t>
      </w:r>
      <w:r w:rsidRPr="00D94AC6">
        <w:rPr>
          <w:rFonts w:ascii="Candara" w:hAnsi="Candara"/>
          <w:sz w:val="24"/>
          <w:szCs w:val="24"/>
          <w:lang w:val="en-US"/>
        </w:rPr>
        <w:t xml:space="preserve"> to contract out of Tier 2 </w:t>
      </w:r>
      <w:r w:rsidR="00AE46BA">
        <w:rPr>
          <w:rFonts w:ascii="Candara" w:hAnsi="Candara"/>
          <w:sz w:val="24"/>
          <w:szCs w:val="24"/>
          <w:lang w:val="en-US"/>
        </w:rPr>
        <w:t>C</w:t>
      </w:r>
      <w:r w:rsidRPr="00D94AC6">
        <w:rPr>
          <w:rFonts w:ascii="Candara" w:hAnsi="Candara"/>
          <w:sz w:val="24"/>
          <w:szCs w:val="24"/>
          <w:lang w:val="en-US"/>
        </w:rPr>
        <w:t>ontributions and pay them to a contracted-out scheme.</w:t>
      </w:r>
      <w:r w:rsidR="00397261">
        <w:rPr>
          <w:rFonts w:ascii="Candara" w:hAnsi="Candara"/>
          <w:sz w:val="24"/>
          <w:szCs w:val="24"/>
          <w:lang w:val="en-US"/>
        </w:rPr>
        <w:t xml:space="preserve"> Provided that these benefits shall remain protected and </w:t>
      </w:r>
      <w:r w:rsidR="00A26E08">
        <w:rPr>
          <w:rFonts w:ascii="Candara" w:hAnsi="Candara"/>
          <w:sz w:val="24"/>
          <w:szCs w:val="24"/>
          <w:lang w:val="en-US"/>
        </w:rPr>
        <w:t xml:space="preserve">shall only </w:t>
      </w:r>
      <w:r w:rsidR="009011A6">
        <w:rPr>
          <w:rFonts w:ascii="Candara" w:hAnsi="Candara"/>
          <w:sz w:val="24"/>
          <w:szCs w:val="24"/>
          <w:lang w:val="en-US"/>
        </w:rPr>
        <w:t xml:space="preserve">be payable in line with the </w:t>
      </w:r>
      <w:r w:rsidR="009011A6" w:rsidRPr="00FF5772">
        <w:rPr>
          <w:rFonts w:ascii="Candara" w:hAnsi="Candara"/>
          <w:sz w:val="24"/>
          <w:szCs w:val="24"/>
          <w:lang w:val="en-US"/>
        </w:rPr>
        <w:t>NSSF Act 2013</w:t>
      </w:r>
      <w:r w:rsidR="00A26E08">
        <w:rPr>
          <w:rFonts w:ascii="Candara" w:hAnsi="Candara"/>
          <w:sz w:val="24"/>
          <w:szCs w:val="24"/>
          <w:lang w:val="en-US"/>
        </w:rPr>
        <w:t xml:space="preserve"> provisions.</w:t>
      </w:r>
    </w:p>
    <w:p w14:paraId="6F4BF0B4" w14:textId="46E849D2" w:rsidR="00FC6283" w:rsidRDefault="00FC6283" w:rsidP="00FC6283">
      <w:pPr>
        <w:ind w:left="284" w:firstLine="0"/>
        <w:rPr>
          <w:rFonts w:ascii="Candara" w:hAnsi="Candara"/>
          <w:sz w:val="24"/>
          <w:szCs w:val="24"/>
          <w:lang w:val="en-US"/>
        </w:rPr>
      </w:pPr>
      <w:r w:rsidRPr="00FC6283">
        <w:rPr>
          <w:rFonts w:ascii="Candara" w:hAnsi="Candara"/>
          <w:sz w:val="24"/>
          <w:szCs w:val="24"/>
          <w:lang w:val="en-US"/>
        </w:rPr>
        <w:t xml:space="preserve">We would like to </w:t>
      </w:r>
      <w:r>
        <w:rPr>
          <w:rFonts w:ascii="Candara" w:hAnsi="Candara"/>
          <w:sz w:val="24"/>
          <w:szCs w:val="24"/>
          <w:lang w:val="en-US"/>
        </w:rPr>
        <w:t>inform</w:t>
      </w:r>
      <w:r w:rsidRPr="00FC6283">
        <w:rPr>
          <w:rFonts w:ascii="Candara" w:hAnsi="Candara"/>
          <w:sz w:val="24"/>
          <w:szCs w:val="24"/>
          <w:lang w:val="en-US"/>
        </w:rPr>
        <w:t xml:space="preserve"> you that as an employer we intend to apply to the </w:t>
      </w:r>
      <w:r w:rsidR="003E147A" w:rsidRPr="00FC6283">
        <w:rPr>
          <w:rFonts w:ascii="Candara" w:hAnsi="Candara"/>
          <w:sz w:val="24"/>
          <w:szCs w:val="24"/>
          <w:lang w:val="en-US"/>
        </w:rPr>
        <w:t>Retirement Benefits Auth</w:t>
      </w:r>
      <w:r w:rsidRPr="00FC6283">
        <w:rPr>
          <w:rFonts w:ascii="Candara" w:hAnsi="Candara"/>
          <w:sz w:val="24"/>
          <w:szCs w:val="24"/>
          <w:lang w:val="en-US"/>
        </w:rPr>
        <w:t xml:space="preserve">ority to be </w:t>
      </w:r>
      <w:r w:rsidR="00DF48BA">
        <w:rPr>
          <w:rFonts w:ascii="Candara" w:hAnsi="Candara"/>
          <w:sz w:val="24"/>
          <w:szCs w:val="24"/>
          <w:lang w:val="en-US"/>
        </w:rPr>
        <w:t>authorized</w:t>
      </w:r>
      <w:r w:rsidRPr="00FC6283">
        <w:rPr>
          <w:rFonts w:ascii="Candara" w:hAnsi="Candara"/>
          <w:sz w:val="24"/>
          <w:szCs w:val="24"/>
          <w:lang w:val="en-US"/>
        </w:rPr>
        <w:t xml:space="preserve"> to contract out of NSSF and pay </w:t>
      </w:r>
      <w:r w:rsidR="00D12DE2">
        <w:rPr>
          <w:rFonts w:ascii="Candara" w:hAnsi="Candara"/>
          <w:sz w:val="24"/>
          <w:szCs w:val="24"/>
          <w:lang w:val="en-US"/>
        </w:rPr>
        <w:t>T</w:t>
      </w:r>
      <w:r w:rsidRPr="00FC6283">
        <w:rPr>
          <w:rFonts w:ascii="Candara" w:hAnsi="Candara"/>
          <w:sz w:val="24"/>
          <w:szCs w:val="24"/>
          <w:lang w:val="en-US"/>
        </w:rPr>
        <w:t xml:space="preserve">ier 2 </w:t>
      </w:r>
      <w:r w:rsidR="00AE46BA">
        <w:rPr>
          <w:rFonts w:ascii="Candara" w:hAnsi="Candara"/>
          <w:sz w:val="24"/>
          <w:szCs w:val="24"/>
          <w:lang w:val="en-US"/>
        </w:rPr>
        <w:t>C</w:t>
      </w:r>
      <w:r w:rsidRPr="00FC6283">
        <w:rPr>
          <w:rFonts w:ascii="Candara" w:hAnsi="Candara"/>
          <w:sz w:val="24"/>
          <w:szCs w:val="24"/>
          <w:lang w:val="en-US"/>
        </w:rPr>
        <w:t xml:space="preserve">ontributions </w:t>
      </w:r>
      <w:r w:rsidR="002C1B8F">
        <w:rPr>
          <w:rFonts w:ascii="Candara" w:hAnsi="Candara"/>
          <w:sz w:val="24"/>
          <w:szCs w:val="24"/>
          <w:lang w:val="en-US"/>
        </w:rPr>
        <w:t xml:space="preserve">for all </w:t>
      </w:r>
      <w:r w:rsidR="00702028">
        <w:rPr>
          <w:rFonts w:ascii="Candara" w:hAnsi="Candara"/>
          <w:sz w:val="24"/>
          <w:szCs w:val="24"/>
          <w:lang w:val="en-US"/>
        </w:rPr>
        <w:t xml:space="preserve">our </w:t>
      </w:r>
      <w:r w:rsidR="000748BC">
        <w:rPr>
          <w:rFonts w:ascii="Candara" w:hAnsi="Candara"/>
          <w:sz w:val="24"/>
          <w:szCs w:val="24"/>
          <w:lang w:val="en-US"/>
        </w:rPr>
        <w:t>employees t</w:t>
      </w:r>
      <w:r w:rsidRPr="00FC6283">
        <w:rPr>
          <w:rFonts w:ascii="Candara" w:hAnsi="Candara"/>
          <w:sz w:val="24"/>
          <w:szCs w:val="24"/>
          <w:lang w:val="en-US"/>
        </w:rPr>
        <w:t xml:space="preserve">o </w:t>
      </w:r>
      <w:r w:rsidR="00B41298">
        <w:rPr>
          <w:rFonts w:ascii="Candara" w:hAnsi="Candara"/>
          <w:sz w:val="24"/>
          <w:szCs w:val="24"/>
          <w:lang w:val="en-US"/>
        </w:rPr>
        <w:t xml:space="preserve">the </w:t>
      </w:r>
      <w:r w:rsidR="009D7133">
        <w:rPr>
          <w:rFonts w:ascii="Candara" w:hAnsi="Candara"/>
          <w:sz w:val="24"/>
          <w:szCs w:val="24"/>
          <w:lang w:val="en-US"/>
        </w:rPr>
        <w:t>Zimele Guaranteed Personal Pension Plan</w:t>
      </w:r>
      <w:r w:rsidR="008B29A6" w:rsidRPr="00EF6578">
        <w:rPr>
          <w:rFonts w:ascii="Candara" w:hAnsi="Candara"/>
          <w:sz w:val="24"/>
          <w:szCs w:val="24"/>
          <w:lang w:val="en-US"/>
        </w:rPr>
        <w:t xml:space="preserve"> with</w:t>
      </w:r>
      <w:r w:rsidR="008B29A6">
        <w:rPr>
          <w:rFonts w:ascii="Candara" w:hAnsi="Candara"/>
          <w:sz w:val="24"/>
          <w:szCs w:val="24"/>
          <w:lang w:val="en-US"/>
        </w:rPr>
        <w:t xml:space="preserve"> effect from </w:t>
      </w:r>
      <w:commentRangeStart w:id="0"/>
      <w:r w:rsidR="008B29A6" w:rsidRPr="0068429D">
        <w:rPr>
          <w:rFonts w:ascii="Candara" w:hAnsi="Candara"/>
          <w:sz w:val="24"/>
          <w:szCs w:val="24"/>
          <w:highlight w:val="magenta"/>
          <w:lang w:val="en-US"/>
        </w:rPr>
        <w:t>16 October 2023</w:t>
      </w:r>
      <w:r w:rsidRPr="00FC6283">
        <w:rPr>
          <w:rFonts w:ascii="Candara" w:hAnsi="Candara"/>
          <w:sz w:val="24"/>
          <w:szCs w:val="24"/>
          <w:lang w:val="en-US"/>
        </w:rPr>
        <w:t>.</w:t>
      </w:r>
      <w:commentRangeEnd w:id="0"/>
      <w:r w:rsidR="0068429D">
        <w:rPr>
          <w:rStyle w:val="CommentReference"/>
        </w:rPr>
        <w:commentReference w:id="0"/>
      </w:r>
    </w:p>
    <w:p w14:paraId="612161A5" w14:textId="0E4C3DBF" w:rsidR="00A17793" w:rsidRDefault="006A3894" w:rsidP="00CB520D">
      <w:pPr>
        <w:ind w:left="284" w:firstLine="0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Following approval to contact-out w</w:t>
      </w:r>
      <w:r w:rsidR="00FC6283">
        <w:rPr>
          <w:rFonts w:ascii="Candara" w:hAnsi="Candara"/>
          <w:sz w:val="24"/>
          <w:szCs w:val="24"/>
          <w:lang w:val="en-US"/>
        </w:rPr>
        <w:t xml:space="preserve">e shall commence payment of the </w:t>
      </w:r>
      <w:r w:rsidR="00D12DE2">
        <w:rPr>
          <w:rFonts w:ascii="Candara" w:hAnsi="Candara"/>
          <w:sz w:val="24"/>
          <w:szCs w:val="24"/>
          <w:lang w:val="en-US"/>
        </w:rPr>
        <w:t>T</w:t>
      </w:r>
      <w:r w:rsidR="00FC6283">
        <w:rPr>
          <w:rFonts w:ascii="Candara" w:hAnsi="Candara"/>
          <w:sz w:val="24"/>
          <w:szCs w:val="24"/>
          <w:lang w:val="en-US"/>
        </w:rPr>
        <w:t xml:space="preserve">ier 2 </w:t>
      </w:r>
      <w:r w:rsidR="008A2354">
        <w:rPr>
          <w:rFonts w:ascii="Candara" w:hAnsi="Candara"/>
          <w:sz w:val="24"/>
          <w:szCs w:val="24"/>
          <w:lang w:val="en-US"/>
        </w:rPr>
        <w:t>C</w:t>
      </w:r>
      <w:r w:rsidR="00FC6283">
        <w:rPr>
          <w:rFonts w:ascii="Candara" w:hAnsi="Candara"/>
          <w:sz w:val="24"/>
          <w:szCs w:val="24"/>
          <w:lang w:val="en-US"/>
        </w:rPr>
        <w:t xml:space="preserve">ontributions </w:t>
      </w:r>
      <w:r w:rsidR="001A2D04">
        <w:rPr>
          <w:rFonts w:ascii="Candara" w:hAnsi="Candara"/>
          <w:sz w:val="24"/>
          <w:szCs w:val="24"/>
          <w:lang w:val="en-US"/>
        </w:rPr>
        <w:t xml:space="preserve">and apply to NSSF to transfer Tier 2 Contributions already paid to them </w:t>
      </w:r>
      <w:r w:rsidR="00FC6283">
        <w:rPr>
          <w:rFonts w:ascii="Candara" w:hAnsi="Candara"/>
          <w:sz w:val="24"/>
          <w:szCs w:val="24"/>
          <w:lang w:val="en-US"/>
        </w:rPr>
        <w:t xml:space="preserve">to </w:t>
      </w:r>
      <w:r w:rsidR="001A2D04">
        <w:rPr>
          <w:rFonts w:ascii="Candara" w:hAnsi="Candara"/>
          <w:sz w:val="24"/>
          <w:szCs w:val="24"/>
          <w:lang w:val="en-US"/>
        </w:rPr>
        <w:t xml:space="preserve">the </w:t>
      </w:r>
      <w:r w:rsidR="009D7133">
        <w:rPr>
          <w:rFonts w:ascii="Candara" w:hAnsi="Candara"/>
          <w:sz w:val="24"/>
          <w:szCs w:val="24"/>
          <w:lang w:val="en-US"/>
        </w:rPr>
        <w:t xml:space="preserve">Zimele Guaranteed Personal Pension Plan. </w:t>
      </w:r>
      <w:r w:rsidR="00215171" w:rsidRPr="00215171">
        <w:rPr>
          <w:rFonts w:ascii="Candara" w:hAnsi="Candara"/>
          <w:sz w:val="24"/>
          <w:szCs w:val="24"/>
          <w:lang w:val="en-US"/>
        </w:rPr>
        <w:t xml:space="preserve"> These shall be defined as Protected Rights</w:t>
      </w:r>
      <w:r w:rsidR="005C4727">
        <w:rPr>
          <w:rFonts w:ascii="Candara" w:hAnsi="Candara"/>
          <w:sz w:val="24"/>
          <w:szCs w:val="24"/>
          <w:lang w:val="en-US"/>
        </w:rPr>
        <w:t xml:space="preserve"> and</w:t>
      </w:r>
      <w:r w:rsidR="00A17793" w:rsidRPr="00A17793">
        <w:rPr>
          <w:rFonts w:ascii="Candara" w:hAnsi="Candara"/>
          <w:sz w:val="24"/>
          <w:szCs w:val="24"/>
          <w:lang w:val="en-US"/>
        </w:rPr>
        <w:t xml:space="preserve"> can only be accessed at retirement and under the </w:t>
      </w:r>
      <w:r w:rsidR="00A17793">
        <w:rPr>
          <w:rFonts w:ascii="Candara" w:hAnsi="Candara"/>
          <w:sz w:val="24"/>
          <w:szCs w:val="24"/>
          <w:lang w:val="en-US"/>
        </w:rPr>
        <w:t>rules</w:t>
      </w:r>
      <w:r w:rsidR="00A17793" w:rsidRPr="00A17793">
        <w:rPr>
          <w:rFonts w:ascii="Candara" w:hAnsi="Candara"/>
          <w:sz w:val="24"/>
          <w:szCs w:val="24"/>
          <w:lang w:val="en-US"/>
        </w:rPr>
        <w:t xml:space="preserve"> of a pension fund</w:t>
      </w:r>
      <w:r w:rsidR="002D011C" w:rsidRPr="002D011C">
        <w:rPr>
          <w:rFonts w:ascii="Candara" w:hAnsi="Candara"/>
          <w:sz w:val="24"/>
          <w:szCs w:val="24"/>
          <w:lang w:val="en-US"/>
        </w:rPr>
        <w:t xml:space="preserve"> </w:t>
      </w:r>
      <w:r w:rsidR="002D011C">
        <w:rPr>
          <w:rFonts w:ascii="Candara" w:hAnsi="Candara"/>
          <w:sz w:val="24"/>
          <w:szCs w:val="24"/>
          <w:lang w:val="en-US"/>
        </w:rPr>
        <w:t xml:space="preserve">in line with the </w:t>
      </w:r>
      <w:r w:rsidR="002D011C" w:rsidRPr="00FF5772">
        <w:rPr>
          <w:rFonts w:ascii="Candara" w:hAnsi="Candara"/>
          <w:sz w:val="24"/>
          <w:szCs w:val="24"/>
          <w:lang w:val="en-US"/>
        </w:rPr>
        <w:t>NSSF Act 2013</w:t>
      </w:r>
      <w:r w:rsidR="002D011C">
        <w:rPr>
          <w:rFonts w:ascii="Candara" w:hAnsi="Candara"/>
          <w:sz w:val="24"/>
          <w:szCs w:val="24"/>
          <w:lang w:val="en-US"/>
        </w:rPr>
        <w:t xml:space="preserve"> provisions</w:t>
      </w:r>
      <w:r w:rsidR="00A17793">
        <w:rPr>
          <w:rFonts w:ascii="Candara" w:hAnsi="Candara"/>
          <w:sz w:val="24"/>
          <w:szCs w:val="24"/>
          <w:lang w:val="en-US"/>
        </w:rPr>
        <w:t>.</w:t>
      </w:r>
    </w:p>
    <w:p w14:paraId="5A3BACD3" w14:textId="61DB92A9" w:rsidR="00E4237B" w:rsidRDefault="00E4237B" w:rsidP="00B058E4">
      <w:pPr>
        <w:ind w:left="284" w:firstLine="0"/>
        <w:rPr>
          <w:rFonts w:ascii="Candara" w:hAnsi="Candara"/>
          <w:sz w:val="24"/>
          <w:szCs w:val="24"/>
          <w:lang w:val="en-US"/>
        </w:rPr>
      </w:pPr>
      <w:commentRangeStart w:id="1"/>
      <w:r w:rsidRPr="003C680D">
        <w:rPr>
          <w:rFonts w:ascii="Candara" w:hAnsi="Candara"/>
          <w:sz w:val="24"/>
          <w:szCs w:val="24"/>
          <w:highlight w:val="magenta"/>
          <w:lang w:val="en-US"/>
        </w:rPr>
        <w:t>T</w:t>
      </w:r>
      <w:r w:rsidR="009A320B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he </w:t>
      </w:r>
      <w:r w:rsidR="005C4727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normal </w:t>
      </w:r>
      <w:r w:rsidR="003F02B4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contributions </w:t>
      </w:r>
      <w:r w:rsidR="005552CF" w:rsidRPr="003C680D">
        <w:rPr>
          <w:rFonts w:ascii="Candara" w:hAnsi="Candara"/>
          <w:sz w:val="24"/>
          <w:szCs w:val="24"/>
          <w:highlight w:val="magenta"/>
          <w:lang w:val="en-US"/>
        </w:rPr>
        <w:t>to the Scheme</w:t>
      </w:r>
      <w:r w:rsidR="003F02B4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 shall remain unchanged</w:t>
      </w:r>
      <w:r w:rsidR="009C4804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 at </w:t>
      </w:r>
      <w:r w:rsidR="00F64062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the rate of </w:t>
      </w:r>
      <w:r w:rsidR="003C0763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10% </w:t>
      </w:r>
      <w:r w:rsidR="004032FC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Employee </w:t>
      </w:r>
      <w:r w:rsidR="003C0763" w:rsidRPr="003C680D">
        <w:rPr>
          <w:rFonts w:ascii="Candara" w:hAnsi="Candara"/>
          <w:sz w:val="24"/>
          <w:szCs w:val="24"/>
          <w:highlight w:val="magenta"/>
          <w:lang w:val="en-US"/>
        </w:rPr>
        <w:t>and 10%</w:t>
      </w:r>
      <w:r w:rsidR="004032FC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 Employer</w:t>
      </w:r>
      <w:r w:rsidR="00B058E4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 </w:t>
      </w:r>
      <w:r w:rsidR="006612BF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contributions </w:t>
      </w:r>
      <w:r w:rsidR="00B058E4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of </w:t>
      </w:r>
      <w:r w:rsidR="00CF76E0" w:rsidRPr="003C680D">
        <w:rPr>
          <w:rFonts w:ascii="Candara" w:hAnsi="Candara"/>
          <w:sz w:val="24"/>
          <w:szCs w:val="24"/>
          <w:highlight w:val="magenta"/>
          <w:lang w:val="en-US"/>
        </w:rPr>
        <w:t xml:space="preserve">your </w:t>
      </w:r>
      <w:r w:rsidR="00B058E4" w:rsidRPr="003C680D">
        <w:rPr>
          <w:rFonts w:ascii="Candara" w:hAnsi="Candara"/>
          <w:sz w:val="24"/>
          <w:szCs w:val="24"/>
          <w:highlight w:val="magenta"/>
          <w:lang w:val="en-US"/>
        </w:rPr>
        <w:t>pensionable salary</w:t>
      </w:r>
      <w:r w:rsidR="003C0763" w:rsidRPr="003C680D">
        <w:rPr>
          <w:rFonts w:ascii="Candara" w:hAnsi="Candara"/>
          <w:sz w:val="24"/>
          <w:szCs w:val="24"/>
          <w:highlight w:val="magenta"/>
          <w:lang w:val="en-US"/>
        </w:rPr>
        <w:t>.</w:t>
      </w:r>
      <w:r w:rsidR="004032FC" w:rsidRPr="004032FC">
        <w:rPr>
          <w:rFonts w:ascii="Candara" w:hAnsi="Candara"/>
          <w:sz w:val="24"/>
          <w:szCs w:val="24"/>
          <w:lang w:val="en-US"/>
        </w:rPr>
        <w:t xml:space="preserve"> </w:t>
      </w:r>
    </w:p>
    <w:p w14:paraId="72AB74A8" w14:textId="6F337E55" w:rsidR="002D32E3" w:rsidRDefault="002D32E3" w:rsidP="00B058E4">
      <w:pPr>
        <w:ind w:left="284" w:firstLine="0"/>
        <w:rPr>
          <w:rFonts w:ascii="Candara" w:hAnsi="Candara"/>
          <w:sz w:val="24"/>
          <w:szCs w:val="24"/>
          <w:lang w:val="en-US"/>
        </w:rPr>
      </w:pPr>
      <w:r w:rsidRPr="003C680D">
        <w:rPr>
          <w:rFonts w:ascii="Candara" w:hAnsi="Candara"/>
          <w:sz w:val="24"/>
          <w:szCs w:val="24"/>
          <w:highlight w:val="red"/>
          <w:lang w:val="en-US"/>
        </w:rPr>
        <w:t xml:space="preserve">The normal contributions </w:t>
      </w:r>
      <w:r w:rsidR="00DD2F3A" w:rsidRPr="003C680D">
        <w:rPr>
          <w:rFonts w:ascii="Candara" w:hAnsi="Candara"/>
          <w:sz w:val="24"/>
          <w:szCs w:val="24"/>
          <w:highlight w:val="red"/>
          <w:lang w:val="en-US"/>
        </w:rPr>
        <w:t xml:space="preserve">rates </w:t>
      </w:r>
      <w:r w:rsidRPr="003C680D">
        <w:rPr>
          <w:rFonts w:ascii="Candara" w:hAnsi="Candara"/>
          <w:sz w:val="24"/>
          <w:szCs w:val="24"/>
          <w:highlight w:val="red"/>
          <w:lang w:val="en-US"/>
        </w:rPr>
        <w:t xml:space="preserve">to the Scheme </w:t>
      </w:r>
      <w:r w:rsidR="00DD2F3A" w:rsidRPr="003C680D">
        <w:rPr>
          <w:rFonts w:ascii="Candara" w:hAnsi="Candara"/>
          <w:sz w:val="24"/>
          <w:szCs w:val="24"/>
          <w:highlight w:val="red"/>
          <w:lang w:val="en-US"/>
        </w:rPr>
        <w:t xml:space="preserve">shall </w:t>
      </w:r>
      <w:r w:rsidRPr="003C680D">
        <w:rPr>
          <w:rFonts w:ascii="Candara" w:hAnsi="Candara"/>
          <w:sz w:val="24"/>
          <w:szCs w:val="24"/>
          <w:highlight w:val="red"/>
          <w:lang w:val="en-US"/>
        </w:rPr>
        <w:t>remain unchanged at the rate of 10% Employee and 10% Employer contributions of your pensionable salary</w:t>
      </w:r>
      <w:r w:rsidR="00DD2F3A" w:rsidRPr="003C680D">
        <w:rPr>
          <w:rFonts w:ascii="Candara" w:hAnsi="Candara"/>
          <w:sz w:val="24"/>
          <w:szCs w:val="24"/>
          <w:highlight w:val="red"/>
          <w:lang w:val="en-US"/>
        </w:rPr>
        <w:t xml:space="preserve"> but shall be reduced by the respective contributions made to NSSF.</w:t>
      </w:r>
      <w:commentRangeEnd w:id="1"/>
      <w:r w:rsidR="00EB7EFF">
        <w:rPr>
          <w:rStyle w:val="CommentReference"/>
        </w:rPr>
        <w:commentReference w:id="1"/>
      </w:r>
    </w:p>
    <w:p w14:paraId="0F2B65D9" w14:textId="1976F906" w:rsidR="00461C04" w:rsidRPr="00B058E4" w:rsidRDefault="00934C67" w:rsidP="00B058E4">
      <w:pPr>
        <w:ind w:left="284" w:firstLine="0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T</w:t>
      </w:r>
      <w:r w:rsidR="003F02B4">
        <w:rPr>
          <w:rFonts w:ascii="Candara" w:hAnsi="Candara"/>
          <w:sz w:val="24"/>
          <w:szCs w:val="24"/>
          <w:lang w:val="en-US"/>
        </w:rPr>
        <w:t xml:space="preserve">he benefits </w:t>
      </w:r>
      <w:r w:rsidR="00B058E4">
        <w:rPr>
          <w:rFonts w:ascii="Candara" w:hAnsi="Candara"/>
          <w:sz w:val="24"/>
          <w:szCs w:val="24"/>
          <w:lang w:val="en-US"/>
        </w:rPr>
        <w:t>in the Scheme</w:t>
      </w:r>
      <w:r>
        <w:rPr>
          <w:rFonts w:ascii="Candara" w:hAnsi="Candara"/>
          <w:sz w:val="24"/>
          <w:szCs w:val="24"/>
          <w:lang w:val="en-US"/>
        </w:rPr>
        <w:t>, except Protected Rights benefits,</w:t>
      </w:r>
      <w:r w:rsidR="00B058E4">
        <w:rPr>
          <w:rFonts w:ascii="Candara" w:hAnsi="Candara"/>
          <w:sz w:val="24"/>
          <w:szCs w:val="24"/>
          <w:lang w:val="en-US"/>
        </w:rPr>
        <w:t xml:space="preserve"> </w:t>
      </w:r>
      <w:r w:rsidR="003F02B4">
        <w:rPr>
          <w:rFonts w:ascii="Candara" w:hAnsi="Candara"/>
          <w:sz w:val="24"/>
          <w:szCs w:val="24"/>
          <w:lang w:val="en-US"/>
        </w:rPr>
        <w:t xml:space="preserve">shall remain unchanged and be payable as per the rules of the </w:t>
      </w:r>
      <w:r w:rsidR="009D7133">
        <w:rPr>
          <w:rFonts w:ascii="Candara" w:hAnsi="Candara"/>
          <w:sz w:val="24"/>
          <w:szCs w:val="24"/>
          <w:lang w:val="en-US"/>
        </w:rPr>
        <w:t>Zimele Guaranteed Personal Pension Plan</w:t>
      </w:r>
    </w:p>
    <w:p w14:paraId="6B1F1B53" w14:textId="03C435E7" w:rsidR="00FC6283" w:rsidRPr="00FC6283" w:rsidRDefault="00FC6283" w:rsidP="00FC6283">
      <w:pPr>
        <w:ind w:left="284" w:firstLine="0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  <w:lang w:val="en-US"/>
        </w:rPr>
        <w:t>For more information, please feel free to contact the Human Resource office, through email:</w:t>
      </w:r>
      <w:r w:rsidR="00603FC5">
        <w:rPr>
          <w:lang w:val="en-US"/>
        </w:rPr>
        <w:t xml:space="preserve"> </w:t>
      </w:r>
      <w:hyperlink r:id="rId9" w:history="1">
        <w:r w:rsidR="00A96BAC" w:rsidRPr="00A96BAC">
          <w:rPr>
            <w:rStyle w:val="Hyperlink"/>
            <w:rFonts w:ascii="Candara" w:hAnsi="Candara"/>
            <w:sz w:val="24"/>
            <w:szCs w:val="24"/>
            <w:highlight w:val="yellow"/>
            <w:lang w:val="en-US"/>
          </w:rPr>
          <w:t>…………………………………</w:t>
        </w:r>
      </w:hyperlink>
      <w:r w:rsidR="00603FC5" w:rsidRPr="00A96BAC">
        <w:rPr>
          <w:rFonts w:ascii="Candara" w:hAnsi="Candara"/>
          <w:sz w:val="24"/>
          <w:szCs w:val="24"/>
          <w:highlight w:val="yellow"/>
          <w:lang w:val="en-US"/>
        </w:rPr>
        <w:t xml:space="preserve"> of b</w:t>
      </w:r>
      <w:r w:rsidRPr="00A96BAC">
        <w:rPr>
          <w:rFonts w:ascii="Candara" w:hAnsi="Candara"/>
          <w:sz w:val="24"/>
          <w:szCs w:val="24"/>
          <w:highlight w:val="yellow"/>
          <w:lang w:val="en-US"/>
        </w:rPr>
        <w:t xml:space="preserve">y telephone: </w:t>
      </w:r>
      <w:r w:rsidR="00A96BAC" w:rsidRPr="00A96BAC">
        <w:rPr>
          <w:rFonts w:ascii="Candara" w:hAnsi="Candara"/>
          <w:sz w:val="24"/>
          <w:szCs w:val="24"/>
          <w:highlight w:val="yellow"/>
          <w:lang w:val="en-US"/>
        </w:rPr>
        <w:t>…………………………….</w:t>
      </w:r>
    </w:p>
    <w:p w14:paraId="616097DC" w14:textId="77777777" w:rsidR="00FC6283" w:rsidRPr="00FC6283" w:rsidRDefault="00FC6283" w:rsidP="00FC6283">
      <w:pPr>
        <w:ind w:left="284" w:firstLine="0"/>
        <w:rPr>
          <w:rFonts w:ascii="Candara" w:hAnsi="Candara"/>
          <w:sz w:val="24"/>
          <w:szCs w:val="24"/>
          <w:lang w:val="en-US"/>
        </w:rPr>
      </w:pPr>
    </w:p>
    <w:p w14:paraId="5B6CB62F" w14:textId="1A84F080" w:rsidR="00FC6283" w:rsidRDefault="00022BDE" w:rsidP="00FC6283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Communication By:</w:t>
      </w:r>
    </w:p>
    <w:p w14:paraId="042A13E0" w14:textId="77777777" w:rsidR="00022BDE" w:rsidRDefault="00022BDE" w:rsidP="00FC6283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</w:p>
    <w:p w14:paraId="5C2C8FF8" w14:textId="77777777" w:rsidR="00022BDE" w:rsidRDefault="00022BDE" w:rsidP="00FC6283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</w:p>
    <w:p w14:paraId="5EF83983" w14:textId="77777777" w:rsidR="00022BDE" w:rsidRDefault="00022BDE" w:rsidP="00FC6283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</w:p>
    <w:p w14:paraId="3D552099" w14:textId="35D35F9B" w:rsidR="00022BDE" w:rsidRPr="003C633E" w:rsidRDefault="00022BDE" w:rsidP="00FC6283">
      <w:pPr>
        <w:ind w:left="284" w:firstLine="0"/>
        <w:rPr>
          <w:rFonts w:ascii="Candara" w:hAnsi="Candara"/>
          <w:b/>
          <w:bCs/>
          <w:sz w:val="24"/>
          <w:szCs w:val="24"/>
          <w:lang w:val="en-US"/>
        </w:rPr>
      </w:pPr>
      <w:r>
        <w:rPr>
          <w:rFonts w:ascii="Candara" w:hAnsi="Candara"/>
          <w:b/>
          <w:bCs/>
          <w:sz w:val="24"/>
          <w:szCs w:val="24"/>
          <w:lang w:val="en-US"/>
        </w:rPr>
        <w:t>13 September 2023</w:t>
      </w:r>
    </w:p>
    <w:sectPr w:rsidR="00022BDE" w:rsidRPr="003C6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vin Aricha" w:date="2023-09-13T14:55:00Z" w:initials="KA">
    <w:p w14:paraId="5CCFF026" w14:textId="739DB20B" w:rsidR="0068429D" w:rsidRPr="009D7133" w:rsidRDefault="0068429D" w:rsidP="008862C1">
      <w:pPr>
        <w:pStyle w:val="CommentText"/>
        <w:ind w:left="0" w:firstLine="0"/>
        <w:rPr>
          <w:lang w:val="en-US"/>
        </w:rPr>
      </w:pPr>
      <w:r>
        <w:rPr>
          <w:rStyle w:val="CommentReference"/>
        </w:rPr>
        <w:annotationRef/>
      </w:r>
      <w:r>
        <w:t>Being 60 Days from the application date</w:t>
      </w:r>
      <w:r w:rsidR="009D7133">
        <w:rPr>
          <w:lang w:val="en-US"/>
        </w:rPr>
        <w:t>.</w:t>
      </w:r>
    </w:p>
  </w:comment>
  <w:comment w:id="1" w:author="Kevin Aricha" w:date="2023-09-13T14:52:00Z" w:initials="KA">
    <w:p w14:paraId="7ACAA6EA" w14:textId="4533E9D0" w:rsidR="00EB7EFF" w:rsidRPr="009D7133" w:rsidRDefault="00EB7EFF" w:rsidP="00AA410D">
      <w:pPr>
        <w:pStyle w:val="CommentText"/>
        <w:ind w:left="0" w:firstLine="0"/>
        <w:rPr>
          <w:lang w:val="en-US"/>
        </w:rPr>
      </w:pPr>
      <w:r>
        <w:rPr>
          <w:rStyle w:val="CommentReference"/>
        </w:rPr>
        <w:annotationRef/>
      </w:r>
      <w:r>
        <w:t>Selected as appropriate</w:t>
      </w:r>
      <w:r w:rsidR="009D7133">
        <w:rPr>
          <w:lang w:val="en-US"/>
        </w:rPr>
        <w:t xml:space="preserve"> i.e. delete one based on your circumstance.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CFF026" w15:done="0"/>
  <w15:commentEx w15:paraId="7ACAA6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4BC6" w16cex:dateUtc="2023-09-13T11:55:00Z"/>
  <w16cex:commentExtensible w16cex:durableId="28AC4B4B" w16cex:dateUtc="2023-09-13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CFF026" w16cid:durableId="28AC4BC6"/>
  <w16cid:commentId w16cid:paraId="7ACAA6EA" w16cid:durableId="28AC4B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509"/>
    <w:multiLevelType w:val="hybridMultilevel"/>
    <w:tmpl w:val="0464EFDA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26618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Aricha">
    <w15:presenceInfo w15:providerId="AD" w15:userId="S::aricha@kingslandcourt.co.ke::586cb10d-4120-445e-89ca-db9739368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83"/>
    <w:rsid w:val="00013CFA"/>
    <w:rsid w:val="00022BDE"/>
    <w:rsid w:val="00035809"/>
    <w:rsid w:val="00050305"/>
    <w:rsid w:val="000637BF"/>
    <w:rsid w:val="000748BC"/>
    <w:rsid w:val="001A2D04"/>
    <w:rsid w:val="001F450F"/>
    <w:rsid w:val="00215171"/>
    <w:rsid w:val="002C1B8F"/>
    <w:rsid w:val="002D011C"/>
    <w:rsid w:val="002D32E3"/>
    <w:rsid w:val="00397261"/>
    <w:rsid w:val="003C0763"/>
    <w:rsid w:val="003C633E"/>
    <w:rsid w:val="003C680D"/>
    <w:rsid w:val="003E147A"/>
    <w:rsid w:val="003F02B4"/>
    <w:rsid w:val="004032FC"/>
    <w:rsid w:val="004132C7"/>
    <w:rsid w:val="00440242"/>
    <w:rsid w:val="00461C04"/>
    <w:rsid w:val="004A0BEA"/>
    <w:rsid w:val="004F7EF7"/>
    <w:rsid w:val="005361DC"/>
    <w:rsid w:val="005552CF"/>
    <w:rsid w:val="005C4727"/>
    <w:rsid w:val="00603FC5"/>
    <w:rsid w:val="00612D03"/>
    <w:rsid w:val="00633474"/>
    <w:rsid w:val="00640A4F"/>
    <w:rsid w:val="006612BF"/>
    <w:rsid w:val="0068429D"/>
    <w:rsid w:val="006A0E46"/>
    <w:rsid w:val="006A3894"/>
    <w:rsid w:val="00702028"/>
    <w:rsid w:val="00702D59"/>
    <w:rsid w:val="00713B0E"/>
    <w:rsid w:val="00752E76"/>
    <w:rsid w:val="00774521"/>
    <w:rsid w:val="0080017E"/>
    <w:rsid w:val="008A2354"/>
    <w:rsid w:val="008B29A6"/>
    <w:rsid w:val="008B4529"/>
    <w:rsid w:val="008B79DF"/>
    <w:rsid w:val="009011A6"/>
    <w:rsid w:val="00902592"/>
    <w:rsid w:val="00917E7D"/>
    <w:rsid w:val="00934C67"/>
    <w:rsid w:val="009600AF"/>
    <w:rsid w:val="00962F5A"/>
    <w:rsid w:val="00967057"/>
    <w:rsid w:val="009A320B"/>
    <w:rsid w:val="009C4804"/>
    <w:rsid w:val="009D7133"/>
    <w:rsid w:val="009E1A82"/>
    <w:rsid w:val="00A055AC"/>
    <w:rsid w:val="00A15AD2"/>
    <w:rsid w:val="00A17793"/>
    <w:rsid w:val="00A26E08"/>
    <w:rsid w:val="00A96BAC"/>
    <w:rsid w:val="00AE46BA"/>
    <w:rsid w:val="00B058E4"/>
    <w:rsid w:val="00B41298"/>
    <w:rsid w:val="00C4468E"/>
    <w:rsid w:val="00C626B5"/>
    <w:rsid w:val="00C7605E"/>
    <w:rsid w:val="00C8665B"/>
    <w:rsid w:val="00C90FB8"/>
    <w:rsid w:val="00C919C1"/>
    <w:rsid w:val="00CB4E11"/>
    <w:rsid w:val="00CB520D"/>
    <w:rsid w:val="00CD3924"/>
    <w:rsid w:val="00CF76E0"/>
    <w:rsid w:val="00D00129"/>
    <w:rsid w:val="00D12DE2"/>
    <w:rsid w:val="00D76BA9"/>
    <w:rsid w:val="00D94AC6"/>
    <w:rsid w:val="00DB4700"/>
    <w:rsid w:val="00DC20EB"/>
    <w:rsid w:val="00DD2F3A"/>
    <w:rsid w:val="00DF48BA"/>
    <w:rsid w:val="00E0072A"/>
    <w:rsid w:val="00E07070"/>
    <w:rsid w:val="00E4237B"/>
    <w:rsid w:val="00E708D9"/>
    <w:rsid w:val="00E724C2"/>
    <w:rsid w:val="00EB7EFF"/>
    <w:rsid w:val="00EF6578"/>
    <w:rsid w:val="00F64062"/>
    <w:rsid w:val="00FA06FD"/>
    <w:rsid w:val="00FA178F"/>
    <w:rsid w:val="00FC6283"/>
    <w:rsid w:val="00FD4E3C"/>
    <w:rsid w:val="00FF5772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FE69C"/>
  <w15:chartTrackingRefBased/>
  <w15:docId w15:val="{BCD893D3-1459-43DC-8EF0-50AC6A34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20"/>
        <w:ind w:left="992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2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62F5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styleId="ListParagraph">
    <w:name w:val="List Paragraph"/>
    <w:basedOn w:val="Normal"/>
    <w:uiPriority w:val="34"/>
    <w:qFormat/>
    <w:rsid w:val="00D94A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7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E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rporatepensions@brit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Aricha</dc:creator>
  <cp:keywords/>
  <dc:description/>
  <cp:lastModifiedBy>Stephen  Obudho</cp:lastModifiedBy>
  <cp:revision>96</cp:revision>
  <dcterms:created xsi:type="dcterms:W3CDTF">2023-03-17T07:41:00Z</dcterms:created>
  <dcterms:modified xsi:type="dcterms:W3CDTF">2023-09-21T08:47:00Z</dcterms:modified>
</cp:coreProperties>
</file>